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A9" w:rsidRPr="007E2509" w:rsidRDefault="009A14A9" w:rsidP="009A14A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E2509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9A14A9" w:rsidRPr="007E2509" w:rsidRDefault="009A14A9" w:rsidP="009A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E2509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9A14A9" w:rsidRPr="007E2509" w:rsidRDefault="009A14A9" w:rsidP="009A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E25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9A14A9" w:rsidRPr="007E2509" w:rsidRDefault="009A14A9" w:rsidP="009A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E2509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9A14A9" w:rsidRPr="007E2509" w:rsidRDefault="009A14A9" w:rsidP="009A14A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2509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7E2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06-2</w:t>
      </w:r>
      <w:r w:rsidRPr="007E250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7E2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23</w:t>
      </w:r>
      <w:r w:rsidRPr="007E250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5</w:t>
      </w:r>
      <w:r w:rsidRPr="007E2509">
        <w:rPr>
          <w:rFonts w:ascii="Times New Roman" w:eastAsia="Calibri" w:hAnsi="Times New Roman" w:cs="Times New Roman"/>
          <w:sz w:val="24"/>
          <w:szCs w:val="24"/>
          <w:lang w:val="sr-Cyrl-RS"/>
        </w:rPr>
        <w:t>-20</w:t>
      </w:r>
    </w:p>
    <w:p w:rsidR="009A14A9" w:rsidRPr="007E2509" w:rsidRDefault="009A14A9" w:rsidP="009A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E2509">
        <w:rPr>
          <w:rFonts w:ascii="Times New Roman" w:eastAsia="Times New Roman" w:hAnsi="Times New Roman" w:cs="Times New Roman"/>
          <w:sz w:val="24"/>
          <w:szCs w:val="24"/>
          <w:lang w:val="sr-Cyrl-RS"/>
        </w:rPr>
        <w:t>21. јануар 2021. године</w:t>
      </w:r>
    </w:p>
    <w:p w:rsidR="009A14A9" w:rsidRPr="007E2509" w:rsidRDefault="009A14A9" w:rsidP="009A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E2509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9A14A9" w:rsidRPr="007E2509" w:rsidRDefault="009A14A9" w:rsidP="009A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E2509" w:rsidRDefault="007E2509" w:rsidP="009A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E2509" w:rsidRPr="007E2509" w:rsidRDefault="007E2509" w:rsidP="009A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A14A9" w:rsidRPr="007E2509" w:rsidRDefault="009A14A9" w:rsidP="009A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A14A9" w:rsidRPr="007E2509" w:rsidRDefault="009A14A9" w:rsidP="009A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5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 А П И С Н И К</w:t>
      </w:r>
    </w:p>
    <w:p w:rsidR="009A14A9" w:rsidRPr="007E2509" w:rsidRDefault="009A14A9" w:rsidP="009A14A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E25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14.</w:t>
      </w:r>
      <w:r w:rsidRPr="007E25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9A14A9" w:rsidRPr="007E2509" w:rsidRDefault="009A14A9" w:rsidP="009A14A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5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НАРОДНЕ СКУПШТИНЕ, ОДРЖАНЕ 26. ДЕЦЕМБРА</w:t>
      </w:r>
      <w:r w:rsidRPr="007E25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2020</w:t>
      </w:r>
      <w:r w:rsidRPr="007E25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7E2509" w:rsidRPr="007E2509" w:rsidRDefault="007E2509" w:rsidP="009A14A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14A9" w:rsidRDefault="009A14A9" w:rsidP="009A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509" w:rsidRPr="007E2509" w:rsidRDefault="007E2509" w:rsidP="009A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4A9" w:rsidRPr="007E2509" w:rsidRDefault="009A14A9" w:rsidP="009A14A9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50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E2509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7E25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509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7E25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509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7E25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2509">
        <w:rPr>
          <w:rFonts w:ascii="Times New Roman" w:eastAsia="Calibri" w:hAnsi="Times New Roman" w:cs="Times New Roman"/>
          <w:sz w:val="24"/>
          <w:szCs w:val="24"/>
          <w:lang w:val="sr-Cyrl-RS"/>
        </w:rPr>
        <w:t>у 14.00 часова.</w:t>
      </w:r>
      <w:proofErr w:type="gramEnd"/>
    </w:p>
    <w:p w:rsidR="009A14A9" w:rsidRPr="007E2509" w:rsidRDefault="009A14A9" w:rsidP="009A14A9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50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7E2509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7E25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509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7E25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509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7E2509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7E25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2509">
        <w:rPr>
          <w:rFonts w:ascii="Times New Roman" w:eastAsia="Calibri" w:hAnsi="Times New Roman" w:cs="Times New Roman"/>
          <w:sz w:val="24"/>
          <w:szCs w:val="24"/>
        </w:rPr>
        <w:t>председник</w:t>
      </w:r>
      <w:proofErr w:type="spellEnd"/>
      <w:r w:rsidRPr="007E25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509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7E250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A14A9" w:rsidRPr="007E2509" w:rsidRDefault="009A14A9" w:rsidP="009A14A9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250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E2509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7E25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509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7E25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509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7E25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509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7E25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509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7E2509">
        <w:rPr>
          <w:rFonts w:ascii="Times New Roman" w:eastAsia="Calibri" w:hAnsi="Times New Roman" w:cs="Times New Roman"/>
          <w:sz w:val="24"/>
          <w:szCs w:val="24"/>
        </w:rPr>
        <w:t>:</w:t>
      </w:r>
      <w:r w:rsidRPr="007E2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Невена Веиновић, </w:t>
      </w:r>
      <w:r w:rsidR="00342AB5" w:rsidRPr="007E2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Вук Мирчетић, </w:t>
      </w:r>
      <w:r w:rsidR="007E2509" w:rsidRPr="007E2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Оља Петровић, Лука Кебара, Угљеша Мрдић, </w:t>
      </w:r>
      <w:r w:rsidRPr="007E2509">
        <w:rPr>
          <w:rFonts w:ascii="Times New Roman" w:eastAsia="Calibri" w:hAnsi="Times New Roman" w:cs="Times New Roman"/>
          <w:sz w:val="24"/>
          <w:szCs w:val="24"/>
          <w:lang w:val="sr-Cyrl-RS"/>
        </w:rPr>
        <w:t>Ђуро Перић, Дубравка Краљ, Јован Палалић,</w:t>
      </w:r>
      <w:r w:rsidR="007E2509" w:rsidRPr="007E2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E2509">
        <w:rPr>
          <w:rFonts w:ascii="Times New Roman" w:eastAsia="Calibri" w:hAnsi="Times New Roman" w:cs="Times New Roman"/>
          <w:sz w:val="24"/>
          <w:szCs w:val="24"/>
          <w:lang w:val="sr-Cyrl-RS"/>
        </w:rPr>
        <w:t>Илија Матејић, Миленко Јованов, Милена Поповић и Виолета Оцокољић.</w:t>
      </w:r>
    </w:p>
    <w:p w:rsidR="009A14A9" w:rsidRPr="007E2509" w:rsidRDefault="009A14A9" w:rsidP="009A14A9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2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је присуствовала Дијана Радовић, заменик члана Одбора Томе Филе. </w:t>
      </w:r>
    </w:p>
    <w:p w:rsidR="009A14A9" w:rsidRDefault="009A14A9" w:rsidP="009A14A9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250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Pr="007E2509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7E25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509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7E2509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7E25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509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7E2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ли чланови Одбора </w:t>
      </w:r>
      <w:r w:rsidR="00C64FFE" w:rsidRPr="007E2509">
        <w:rPr>
          <w:rFonts w:ascii="Times New Roman" w:eastAsia="Calibri" w:hAnsi="Times New Roman" w:cs="Times New Roman"/>
          <w:sz w:val="24"/>
          <w:szCs w:val="24"/>
          <w:lang w:val="sr-Cyrl-RS"/>
        </w:rPr>
        <w:t>Марија Јевђић, Балинт Пастор и</w:t>
      </w:r>
      <w:r w:rsidRPr="007E2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64FFE" w:rsidRPr="007E2509">
        <w:rPr>
          <w:rFonts w:ascii="Times New Roman" w:eastAsia="Calibri" w:hAnsi="Times New Roman" w:cs="Times New Roman"/>
          <w:sz w:val="24"/>
          <w:szCs w:val="24"/>
          <w:lang w:val="sr-Cyrl-RS"/>
        </w:rPr>
        <w:t>Жељко Томић</w:t>
      </w:r>
      <w:r w:rsidRPr="007E2509">
        <w:rPr>
          <w:rFonts w:ascii="Times New Roman" w:eastAsia="Calibri" w:hAnsi="Times New Roman" w:cs="Times New Roman"/>
          <w:sz w:val="24"/>
          <w:szCs w:val="24"/>
          <w:lang w:val="sr-Cyrl-RS"/>
        </w:rPr>
        <w:t>, нити њихови заменици.</w:t>
      </w:r>
      <w:proofErr w:type="gramEnd"/>
      <w:r w:rsidRPr="007E2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FC3074" w:rsidRPr="007E2509" w:rsidRDefault="00FC3074" w:rsidP="009A14A9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су присуствовали и представници: Министарства културе и информисања, Славица Трифуновић и Олга Гекић, помоћници министра, и Министарства финансија, Ана Триповић, директор Управе за јавни дуг и Дејан Дабетић, саветник у Министарству.</w:t>
      </w:r>
    </w:p>
    <w:p w:rsidR="009A14A9" w:rsidRPr="007E2509" w:rsidRDefault="009A14A9" w:rsidP="009A14A9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E25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7E2509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7E2509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 (13 гласова за) усвојио следећи</w:t>
      </w:r>
    </w:p>
    <w:p w:rsidR="009A14A9" w:rsidRPr="007E2509" w:rsidRDefault="009A14A9" w:rsidP="009A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14A9" w:rsidRPr="007E2509" w:rsidRDefault="009A14A9" w:rsidP="009A1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2509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9A14A9" w:rsidRPr="007E2509" w:rsidRDefault="009A14A9" w:rsidP="009A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14A9" w:rsidRPr="007E2509" w:rsidRDefault="009A14A9" w:rsidP="009A14A9">
      <w:pPr>
        <w:pStyle w:val="Style1"/>
        <w:widowControl/>
        <w:tabs>
          <w:tab w:val="left" w:pos="720"/>
        </w:tabs>
        <w:spacing w:after="120" w:line="269" w:lineRule="exact"/>
        <w:ind w:firstLine="0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7E2509">
        <w:rPr>
          <w:rFonts w:ascii="Times New Roman" w:eastAsia="Times New Roman" w:hAnsi="Times New Roman" w:cs="Times New Roman"/>
        </w:rPr>
        <w:tab/>
      </w:r>
      <w:r w:rsidRPr="007E2509">
        <w:rPr>
          <w:rStyle w:val="FontStyle14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1. </w:t>
      </w:r>
      <w:r w:rsidRPr="007E2509">
        <w:rPr>
          <w:rStyle w:val="FontStyle14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Pr="007E250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Предлога закона о допуни Закона о јавним медијским сервисима, </w:t>
      </w:r>
      <w:r w:rsidRPr="007E250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 011-2054/20 од 11. децембра 2020. године), у начелу;</w:t>
      </w:r>
    </w:p>
    <w:p w:rsidR="009A14A9" w:rsidRPr="007E2509" w:rsidRDefault="009A14A9" w:rsidP="009A14A9">
      <w:pPr>
        <w:pStyle w:val="Style1"/>
        <w:widowControl/>
        <w:tabs>
          <w:tab w:val="left" w:pos="720"/>
        </w:tabs>
        <w:spacing w:after="120" w:line="269" w:lineRule="exact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7E2509">
        <w:rPr>
          <w:rStyle w:val="FontStyle14"/>
          <w:rFonts w:ascii="Times New Roman" w:hAnsi="Times New Roman" w:cs="Times New Roman"/>
          <w:b w:val="0"/>
          <w:sz w:val="24"/>
          <w:szCs w:val="24"/>
          <w:lang w:eastAsia="sr-Cyrl-CS"/>
        </w:rPr>
        <w:tab/>
        <w:t xml:space="preserve">2. </w:t>
      </w:r>
      <w:r w:rsidRPr="007E2509">
        <w:rPr>
          <w:rStyle w:val="FontStyle14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Pr="007E250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Предлога закона о потврђивању Споразума о кинематографској копродукцији између Владе Републике Србије и Владе Републике Француске, </w:t>
      </w:r>
      <w:r w:rsidRPr="007E250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 011-2058/20 од 11. децембра 2020. године), у начелу;</w:t>
      </w:r>
    </w:p>
    <w:p w:rsidR="009A14A9" w:rsidRPr="007E2509" w:rsidRDefault="009A14A9" w:rsidP="009A14A9">
      <w:pPr>
        <w:pStyle w:val="Style1"/>
        <w:widowControl/>
        <w:tabs>
          <w:tab w:val="left" w:pos="720"/>
        </w:tabs>
        <w:spacing w:after="120" w:line="269" w:lineRule="exact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7E2509">
        <w:rPr>
          <w:rStyle w:val="FontStyle14"/>
          <w:rFonts w:ascii="Times New Roman" w:hAnsi="Times New Roman" w:cs="Times New Roman"/>
          <w:b w:val="0"/>
          <w:sz w:val="24"/>
          <w:szCs w:val="24"/>
          <w:lang w:eastAsia="sr-Cyrl-CS"/>
        </w:rPr>
        <w:tab/>
        <w:t xml:space="preserve">3. </w:t>
      </w:r>
      <w:r w:rsidRPr="007E2509">
        <w:rPr>
          <w:rStyle w:val="FontStyle14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Pr="007E250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Предлога закона о потврђивању Уговора између Републике Србије и Јапана о отклањању двоструког опорезивања у односу на порезе на доходак и спречавању пореске евазије и избегавања, </w:t>
      </w:r>
      <w:r w:rsidRPr="007E250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 011-2057/20 од 11. децембра 2020. године), у начелу;</w:t>
      </w:r>
    </w:p>
    <w:p w:rsidR="009A14A9" w:rsidRPr="007E2509" w:rsidRDefault="009A14A9" w:rsidP="007E2509">
      <w:pPr>
        <w:pStyle w:val="Style1"/>
        <w:widowControl/>
        <w:tabs>
          <w:tab w:val="left" w:pos="720"/>
        </w:tabs>
        <w:spacing w:after="120" w:line="269" w:lineRule="exact"/>
        <w:ind w:firstLine="0"/>
        <w:rPr>
          <w:rFonts w:ascii="Times New Roman" w:hAnsi="Times New Roman" w:cs="Times New Roman"/>
          <w:color w:val="000000"/>
          <w:lang w:val="sr-Cyrl-CS" w:eastAsia="sr-Cyrl-CS"/>
        </w:rPr>
      </w:pPr>
      <w:r w:rsidRPr="007E2509">
        <w:rPr>
          <w:rStyle w:val="FontStyle14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  <w:r w:rsidRPr="007E2509">
        <w:rPr>
          <w:rStyle w:val="FontStyle14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4</w:t>
      </w:r>
      <w:r w:rsidRPr="007E2509">
        <w:rPr>
          <w:rStyle w:val="FontStyle14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 w:rsidRPr="007E2509">
        <w:rPr>
          <w:rStyle w:val="FontStyle14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Pr="007E250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Предлога закона о потврђивању Уговора о зајму (изградња аутопута Е-80 Ниш-Мердаре, деоница Ниш-Плочник фаза 1) између Републике Србије и Европске </w:t>
      </w:r>
      <w:r w:rsidRPr="007E250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lastRenderedPageBreak/>
        <w:t xml:space="preserve">банке за обнову и развој, </w:t>
      </w:r>
      <w:r w:rsidRPr="007E250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 011-2055/20 од 11. децембра 2020. године), у начелу.</w:t>
      </w:r>
    </w:p>
    <w:p w:rsidR="009A14A9" w:rsidRPr="007E2509" w:rsidRDefault="009A14A9" w:rsidP="009A14A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14A9" w:rsidRDefault="009A14A9" w:rsidP="007E2509">
      <w:pPr>
        <w:tabs>
          <w:tab w:val="left" w:pos="720"/>
        </w:tabs>
        <w:spacing w:after="240" w:line="240" w:lineRule="auto"/>
        <w:contextualSpacing/>
        <w:jc w:val="both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7E25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7E25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7E25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D4080" w:rsidRPr="007E2509">
        <w:rPr>
          <w:rStyle w:val="FontStyle14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="00ED4080" w:rsidRPr="007E250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 закона о допуни Закона о јавним медијским сервисима,</w:t>
      </w:r>
      <w:r w:rsidR="00ED4080" w:rsidRPr="007E250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ED4080" w:rsidRPr="007E250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 011-2054/20 од 11. децембра 2020. године), у начелу</w:t>
      </w:r>
    </w:p>
    <w:p w:rsidR="007E2509" w:rsidRPr="007E2509" w:rsidRDefault="007E2509" w:rsidP="007E2509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14A9" w:rsidRPr="007E2509" w:rsidRDefault="00ED4080" w:rsidP="007E250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509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7E2509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7E2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</w:t>
      </w:r>
      <w:r w:rsidRPr="007E25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редлог закона о допуни Закона о јавним медијским сервисима</w:t>
      </w:r>
      <w:r w:rsidRPr="007E2509">
        <w:rPr>
          <w:rFonts w:ascii="Times New Roman" w:hAnsi="Times New Roman" w:cs="Times New Roman"/>
          <w:sz w:val="24"/>
          <w:szCs w:val="24"/>
        </w:rPr>
        <w:t>,</w:t>
      </w:r>
      <w:r w:rsidRPr="007E2509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Влада, у начелу, и сматра да је Предлог закона у складу са Уставом и правним системом Републике Србије</w:t>
      </w:r>
      <w:r w:rsidRPr="007E250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A14A9" w:rsidRPr="007E2509" w:rsidRDefault="009A14A9" w:rsidP="00ED408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509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</w:t>
      </w:r>
      <w:r w:rsidR="00ED4080" w:rsidRPr="007E250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7E2509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9A14A9" w:rsidRPr="007E2509" w:rsidRDefault="009A14A9" w:rsidP="009A14A9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509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9A14A9" w:rsidRPr="007E2509" w:rsidRDefault="009A14A9" w:rsidP="009A14A9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7E250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E250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Pr="007E25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D4080" w:rsidRPr="007E2509">
        <w:rPr>
          <w:rStyle w:val="FontStyle14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="00ED4080" w:rsidRPr="007E250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 закона о потврђивању Споразума о кинематографској копродукцији између Владе Републике Србије и Владе Републике Француске,</w:t>
      </w:r>
      <w:r w:rsidR="00ED4080" w:rsidRPr="007E250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ED4080" w:rsidRPr="007E250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 011-2058/20 од 11. децембра 2020. године), у начелу</w:t>
      </w:r>
    </w:p>
    <w:p w:rsidR="00ED4080" w:rsidRPr="007E2509" w:rsidRDefault="00ED4080" w:rsidP="009A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4A9" w:rsidRPr="007E2509" w:rsidRDefault="00ED4080" w:rsidP="007E250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509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7E2509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7E2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7E2509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Предлог закона о потврђивању Споразума о кинематографској копродукцији између Владе Републике Србије и Владе Републике Француске,</w:t>
      </w:r>
      <w:r w:rsidRPr="007E2509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 w:rsidRPr="007E2509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</w:t>
      </w:r>
      <w:r w:rsidRPr="007E2509">
        <w:rPr>
          <w:rFonts w:ascii="Times New Roman" w:hAnsi="Times New Roman" w:cs="Times New Roman"/>
          <w:sz w:val="24"/>
          <w:szCs w:val="24"/>
        </w:rPr>
        <w:t>,</w:t>
      </w:r>
      <w:r w:rsidRPr="007E2509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</w:t>
      </w:r>
      <w:r w:rsidRPr="007E2509">
        <w:rPr>
          <w:rFonts w:ascii="Times New Roman" w:hAnsi="Times New Roman" w:cs="Times New Roman"/>
          <w:sz w:val="24"/>
          <w:szCs w:val="24"/>
        </w:rPr>
        <w:t>,</w:t>
      </w:r>
      <w:r w:rsidRPr="007E2509">
        <w:rPr>
          <w:rFonts w:ascii="Times New Roman" w:hAnsi="Times New Roman" w:cs="Times New Roman"/>
          <w:sz w:val="24"/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7E250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A14A9" w:rsidRPr="007E2509" w:rsidRDefault="009A14A9" w:rsidP="009A1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509">
        <w:rPr>
          <w:rFonts w:ascii="Times New Roman" w:hAnsi="Times New Roman" w:cs="Times New Roman"/>
          <w:sz w:val="24"/>
          <w:szCs w:val="24"/>
          <w:lang w:val="sr-Cyrl-RS"/>
        </w:rPr>
        <w:tab/>
        <w:t>Одбор је одлуку донео једногласно (1</w:t>
      </w:r>
      <w:r w:rsidR="00ED4080" w:rsidRPr="007E250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7E2509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9A14A9" w:rsidRPr="007E2509" w:rsidRDefault="009A14A9" w:rsidP="009A14A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09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9A14A9" w:rsidRPr="007E2509" w:rsidRDefault="009A14A9" w:rsidP="009A14A9">
      <w:pPr>
        <w:spacing w:after="24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7E250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E250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Трећа тачка дневног реда:</w:t>
      </w:r>
      <w:r w:rsidRPr="007E25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4080" w:rsidRPr="007E2509">
        <w:rPr>
          <w:rStyle w:val="FontStyle14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="00ED4080" w:rsidRPr="007E250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 закона о потврђивању Уговора између Републике Србије и Јапана о отклањању двоструког опорезивања у односу на порезе на доходак и спречавању пореске евазије и избегавања,</w:t>
      </w:r>
      <w:r w:rsidR="00ED4080" w:rsidRPr="007E250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ED4080" w:rsidRPr="007E250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 011-2057/20 од 11. децембра 2020. године), у начелу</w:t>
      </w:r>
    </w:p>
    <w:p w:rsidR="009A14A9" w:rsidRPr="007E2509" w:rsidRDefault="00ED4080" w:rsidP="007E250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2509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7E2509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7E2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7E2509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Предлог закона о потврђивању Уговора између Републике Србије и Јапана о отклањању двоструког опорезивања у односу на порезе на доходак и спречавању пореске евазије и избегавања</w:t>
      </w:r>
      <w:r w:rsidRPr="007E2509">
        <w:rPr>
          <w:rFonts w:ascii="Times New Roman" w:hAnsi="Times New Roman" w:cs="Times New Roman"/>
          <w:sz w:val="24"/>
          <w:szCs w:val="24"/>
        </w:rPr>
        <w:t>,</w:t>
      </w:r>
      <w:r w:rsidRPr="007E2509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</w:t>
      </w:r>
      <w:r w:rsidRPr="007E2509">
        <w:rPr>
          <w:rFonts w:ascii="Times New Roman" w:hAnsi="Times New Roman" w:cs="Times New Roman"/>
          <w:sz w:val="24"/>
          <w:szCs w:val="24"/>
        </w:rPr>
        <w:t>,</w:t>
      </w:r>
      <w:r w:rsidRPr="007E2509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</w:t>
      </w:r>
      <w:r w:rsidRPr="007E2509">
        <w:rPr>
          <w:rFonts w:ascii="Times New Roman" w:hAnsi="Times New Roman" w:cs="Times New Roman"/>
          <w:sz w:val="24"/>
          <w:szCs w:val="24"/>
        </w:rPr>
        <w:t>,</w:t>
      </w:r>
      <w:r w:rsidRPr="007E2509">
        <w:rPr>
          <w:rFonts w:ascii="Times New Roman" w:hAnsi="Times New Roman" w:cs="Times New Roman"/>
          <w:sz w:val="24"/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7E250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A14A9" w:rsidRPr="007E2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A14A9" w:rsidRPr="007E2509" w:rsidRDefault="009A14A9" w:rsidP="009A14A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509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</w:t>
      </w:r>
      <w:r w:rsidR="00ED4080" w:rsidRPr="007E250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7E2509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9A14A9" w:rsidRPr="007E2509" w:rsidRDefault="009A14A9" w:rsidP="009A1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09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  <w:r w:rsidRPr="007E2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080" w:rsidRPr="007E2509" w:rsidRDefault="009A14A9" w:rsidP="007E2509">
      <w:pPr>
        <w:pStyle w:val="Style1"/>
        <w:widowControl/>
        <w:tabs>
          <w:tab w:val="left" w:pos="720"/>
        </w:tabs>
        <w:spacing w:after="240" w:line="269" w:lineRule="exact"/>
        <w:ind w:firstLine="0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7E2509">
        <w:rPr>
          <w:rFonts w:ascii="Times New Roman" w:hAnsi="Times New Roman" w:cs="Times New Roman"/>
          <w:b/>
          <w:lang w:val="sr-Cyrl-RS"/>
        </w:rPr>
        <w:tab/>
      </w:r>
      <w:r w:rsidRPr="007E2509">
        <w:rPr>
          <w:rFonts w:ascii="Times New Roman" w:hAnsi="Times New Roman" w:cs="Times New Roman"/>
          <w:b/>
          <w:u w:val="single"/>
          <w:lang w:val="sr-Cyrl-RS"/>
        </w:rPr>
        <w:t>Четврта тачка дневног реда:</w:t>
      </w:r>
      <w:r w:rsidRPr="007E2509">
        <w:rPr>
          <w:rFonts w:ascii="Times New Roman" w:hAnsi="Times New Roman" w:cs="Times New Roman"/>
          <w:b/>
          <w:lang w:val="sr-Cyrl-RS"/>
        </w:rPr>
        <w:t xml:space="preserve"> </w:t>
      </w:r>
      <w:r w:rsidR="00ED4080" w:rsidRPr="007E2509">
        <w:rPr>
          <w:rStyle w:val="FontStyle14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="00ED4080" w:rsidRPr="007E250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 закона о потврђивању Уговора о зајму (изградња аутопута Е-80 Ниш-Мердаре, деоница Ниш-Плочник фаза 1) између Републике Србије и Европске банке за обнову и развој,</w:t>
      </w:r>
      <w:r w:rsidR="00ED4080" w:rsidRPr="007E250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ED4080" w:rsidRPr="007E250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 (број 011-2055/20 од 11. децембра 2020. године), у </w:t>
      </w:r>
      <w:r w:rsidR="007E2509" w:rsidRPr="007E250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начелу</w:t>
      </w:r>
    </w:p>
    <w:p w:rsidR="009A14A9" w:rsidRPr="007E2509" w:rsidRDefault="00ED4080" w:rsidP="007E250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50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Одбор је</w:t>
      </w:r>
      <w:r w:rsidRPr="007E2509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7E2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7E2509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Предлог закона о потврђивању Уговора о зајму (изградња аутопута Е-80 Ниш-Мердаре, деоница Ниш-Плочник фаза 1) између Републике Србије и Европске банке за обнову и развој</w:t>
      </w:r>
      <w:r w:rsidRPr="007E2509">
        <w:rPr>
          <w:rFonts w:ascii="Times New Roman" w:hAnsi="Times New Roman" w:cs="Times New Roman"/>
          <w:sz w:val="24"/>
          <w:szCs w:val="24"/>
        </w:rPr>
        <w:t>,</w:t>
      </w:r>
      <w:r w:rsidRPr="007E2509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</w:t>
      </w:r>
      <w:r w:rsidRPr="007E2509">
        <w:rPr>
          <w:rFonts w:ascii="Times New Roman" w:hAnsi="Times New Roman" w:cs="Times New Roman"/>
          <w:sz w:val="24"/>
          <w:szCs w:val="24"/>
        </w:rPr>
        <w:t>,</w:t>
      </w:r>
      <w:r w:rsidRPr="007E2509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</w:t>
      </w:r>
      <w:r w:rsidRPr="007E2509">
        <w:rPr>
          <w:rFonts w:ascii="Times New Roman" w:hAnsi="Times New Roman" w:cs="Times New Roman"/>
          <w:sz w:val="24"/>
          <w:szCs w:val="24"/>
        </w:rPr>
        <w:t>,</w:t>
      </w:r>
      <w:r w:rsidRPr="007E2509">
        <w:rPr>
          <w:rFonts w:ascii="Times New Roman" w:hAnsi="Times New Roman" w:cs="Times New Roman"/>
          <w:sz w:val="24"/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7E250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A14A9" w:rsidRPr="007E2509" w:rsidRDefault="009A14A9" w:rsidP="009A1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509">
        <w:rPr>
          <w:rFonts w:ascii="Times New Roman" w:hAnsi="Times New Roman" w:cs="Times New Roman"/>
          <w:sz w:val="24"/>
          <w:szCs w:val="24"/>
          <w:lang w:val="sr-Cyrl-RS"/>
        </w:rPr>
        <w:tab/>
        <w:t>Одбор</w:t>
      </w:r>
      <w:r w:rsidR="00ED4080" w:rsidRPr="007E2509">
        <w:rPr>
          <w:rFonts w:ascii="Times New Roman" w:hAnsi="Times New Roman" w:cs="Times New Roman"/>
          <w:sz w:val="24"/>
          <w:szCs w:val="24"/>
          <w:lang w:val="sr-Cyrl-RS"/>
        </w:rPr>
        <w:t xml:space="preserve"> је одлуку донео једногласно (14</w:t>
      </w:r>
      <w:r w:rsidRPr="007E2509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7E2509" w:rsidRPr="007E2509" w:rsidRDefault="009A14A9" w:rsidP="0015276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509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  <w:bookmarkStart w:id="0" w:name="_GoBack"/>
      <w:bookmarkEnd w:id="0"/>
    </w:p>
    <w:p w:rsidR="009A14A9" w:rsidRPr="007E2509" w:rsidRDefault="009A14A9" w:rsidP="009A14A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E250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E250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E250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ED4080" w:rsidRPr="007E2509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="007E2509" w:rsidRPr="007E250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D4080" w:rsidRPr="007E2509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7E25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E250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9A14A9" w:rsidRPr="007E2509" w:rsidRDefault="009A14A9" w:rsidP="009A14A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E250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7E250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7E25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</w:p>
    <w:p w:rsidR="007E2509" w:rsidRPr="007E2509" w:rsidRDefault="007E2509" w:rsidP="009A14A9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A14A9" w:rsidRPr="007E2509" w:rsidRDefault="009A14A9" w:rsidP="009A14A9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E25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</w:p>
    <w:p w:rsidR="009A14A9" w:rsidRPr="007E2509" w:rsidRDefault="009A14A9" w:rsidP="009A14A9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7E25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9A14A9" w:rsidRPr="007E2509" w:rsidRDefault="009A14A9" w:rsidP="009A14A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50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E2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       </w:t>
      </w:r>
      <w:r w:rsidRPr="007E250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</w:t>
      </w:r>
      <w:r w:rsidR="007E2509" w:rsidRPr="007E2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Pr="007E250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</w:t>
      </w:r>
      <w:r w:rsidRPr="007E2509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</w:p>
    <w:p w:rsidR="009A14A9" w:rsidRPr="007E2509" w:rsidRDefault="009A14A9" w:rsidP="009A14A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A14A9" w:rsidRPr="007E2509" w:rsidRDefault="009A14A9" w:rsidP="009A14A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2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                                      </w:t>
      </w:r>
      <w:r w:rsidR="007E2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E2509">
        <w:rPr>
          <w:rFonts w:ascii="Times New Roman" w:eastAsia="Calibri" w:hAnsi="Times New Roman" w:cs="Times New Roman"/>
          <w:sz w:val="24"/>
          <w:szCs w:val="24"/>
          <w:lang w:val="sr-Cyrl-RS"/>
        </w:rPr>
        <w:t>Јелена Жарић Ковачевић</w:t>
      </w:r>
      <w:r w:rsidRPr="007E250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9A14A9" w:rsidRPr="007E2509" w:rsidRDefault="009A14A9" w:rsidP="009A14A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250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7E250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9A14A9" w:rsidRPr="007E2509" w:rsidRDefault="009A14A9" w:rsidP="009A14A9">
      <w:pPr>
        <w:rPr>
          <w:rFonts w:ascii="Times New Roman" w:hAnsi="Times New Roman" w:cs="Times New Roman"/>
          <w:sz w:val="24"/>
          <w:szCs w:val="24"/>
        </w:rPr>
      </w:pPr>
    </w:p>
    <w:p w:rsidR="009A14A9" w:rsidRPr="007E2509" w:rsidRDefault="009A14A9" w:rsidP="009A14A9">
      <w:pPr>
        <w:rPr>
          <w:rFonts w:ascii="Times New Roman" w:hAnsi="Times New Roman" w:cs="Times New Roman"/>
          <w:sz w:val="24"/>
          <w:szCs w:val="24"/>
        </w:rPr>
      </w:pPr>
    </w:p>
    <w:p w:rsidR="009A14A9" w:rsidRPr="007E2509" w:rsidRDefault="009A14A9" w:rsidP="009A14A9">
      <w:pPr>
        <w:rPr>
          <w:rFonts w:ascii="Times New Roman" w:hAnsi="Times New Roman" w:cs="Times New Roman"/>
          <w:sz w:val="24"/>
          <w:szCs w:val="24"/>
        </w:rPr>
      </w:pPr>
    </w:p>
    <w:p w:rsidR="009A14A9" w:rsidRPr="007E2509" w:rsidRDefault="009A14A9" w:rsidP="009A14A9">
      <w:pPr>
        <w:rPr>
          <w:rFonts w:ascii="Times New Roman" w:hAnsi="Times New Roman" w:cs="Times New Roman"/>
          <w:sz w:val="24"/>
          <w:szCs w:val="24"/>
        </w:rPr>
      </w:pPr>
    </w:p>
    <w:p w:rsidR="00103355" w:rsidRPr="007E2509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7E2509" w:rsidSect="005D1DB1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D7" w:rsidRDefault="007E2509">
      <w:pPr>
        <w:spacing w:after="0" w:line="240" w:lineRule="auto"/>
      </w:pPr>
      <w:r>
        <w:separator/>
      </w:r>
    </w:p>
  </w:endnote>
  <w:endnote w:type="continuationSeparator" w:id="0">
    <w:p w:rsidR="000408D7" w:rsidRDefault="007E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C64FFE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152766">
          <w:rPr>
            <w:rFonts w:ascii="Times New Roman" w:hAnsi="Times New Roman" w:cs="Times New Roman"/>
            <w:noProof/>
          </w:rPr>
          <w:t>3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1527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D7" w:rsidRDefault="007E2509">
      <w:pPr>
        <w:spacing w:after="0" w:line="240" w:lineRule="auto"/>
      </w:pPr>
      <w:r>
        <w:separator/>
      </w:r>
    </w:p>
  </w:footnote>
  <w:footnote w:type="continuationSeparator" w:id="0">
    <w:p w:rsidR="000408D7" w:rsidRDefault="007E2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A9"/>
    <w:rsid w:val="000408D7"/>
    <w:rsid w:val="00103355"/>
    <w:rsid w:val="00152766"/>
    <w:rsid w:val="00342AB5"/>
    <w:rsid w:val="007E2509"/>
    <w:rsid w:val="009636A1"/>
    <w:rsid w:val="009A14A9"/>
    <w:rsid w:val="00C64FFE"/>
    <w:rsid w:val="00ED4080"/>
    <w:rsid w:val="00FC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1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4A9"/>
  </w:style>
  <w:style w:type="paragraph" w:customStyle="1" w:styleId="Style1">
    <w:name w:val="Style1"/>
    <w:basedOn w:val="Normal"/>
    <w:uiPriority w:val="99"/>
    <w:rsid w:val="009A14A9"/>
    <w:pPr>
      <w:widowControl w:val="0"/>
      <w:autoSpaceDE w:val="0"/>
      <w:autoSpaceDN w:val="0"/>
      <w:adjustRightInd w:val="0"/>
      <w:spacing w:after="0" w:line="278" w:lineRule="exact"/>
      <w:ind w:firstLine="10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9A14A9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9A14A9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1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4A9"/>
  </w:style>
  <w:style w:type="paragraph" w:customStyle="1" w:styleId="Style1">
    <w:name w:val="Style1"/>
    <w:basedOn w:val="Normal"/>
    <w:uiPriority w:val="99"/>
    <w:rsid w:val="009A14A9"/>
    <w:pPr>
      <w:widowControl w:val="0"/>
      <w:autoSpaceDE w:val="0"/>
      <w:autoSpaceDN w:val="0"/>
      <w:adjustRightInd w:val="0"/>
      <w:spacing w:after="0" w:line="278" w:lineRule="exact"/>
      <w:ind w:firstLine="10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9A14A9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9A14A9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6</cp:revision>
  <cp:lastPrinted>2021-01-28T07:53:00Z</cp:lastPrinted>
  <dcterms:created xsi:type="dcterms:W3CDTF">2021-01-21T10:45:00Z</dcterms:created>
  <dcterms:modified xsi:type="dcterms:W3CDTF">2021-01-28T07:54:00Z</dcterms:modified>
</cp:coreProperties>
</file>